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706C6DD1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F53473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Антисакционное соглашение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068A1B8" w14:textId="77777777" w:rsidR="00F53473" w:rsidRPr="00F53473" w:rsidRDefault="00F53473" w:rsidP="00F53473">
      <w:pPr>
        <w:numPr>
          <w:ilvl w:val="12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53473">
        <w:rPr>
          <w:rFonts w:ascii="Times New Roman" w:hAnsi="Times New Roman" w:cs="Times New Roman"/>
          <w:sz w:val="22"/>
          <w:szCs w:val="22"/>
        </w:rPr>
        <w:t>1. Подрядчик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14:paraId="2910EABC" w14:textId="77777777" w:rsidR="00F53473" w:rsidRPr="00F53473" w:rsidRDefault="00F53473" w:rsidP="00F53473">
      <w:pPr>
        <w:numPr>
          <w:ilvl w:val="12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53473">
        <w:rPr>
          <w:rFonts w:ascii="Times New Roman" w:hAnsi="Times New Roman" w:cs="Times New Roman"/>
          <w:sz w:val="22"/>
          <w:szCs w:val="22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0909EE70" w14:textId="77777777" w:rsidR="00F53473" w:rsidRPr="00F53473" w:rsidRDefault="00F53473" w:rsidP="00F53473">
      <w:pPr>
        <w:numPr>
          <w:ilvl w:val="12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53473">
        <w:rPr>
          <w:rFonts w:ascii="Times New Roman" w:hAnsi="Times New Roman" w:cs="Times New Roman"/>
          <w:sz w:val="22"/>
          <w:szCs w:val="22"/>
        </w:rPr>
        <w:t>2.</w:t>
      </w:r>
      <w:r w:rsidRPr="00F53473">
        <w:rPr>
          <w:rFonts w:ascii="Times New Roman" w:hAnsi="Times New Roman" w:cs="Times New Roman"/>
          <w:sz w:val="22"/>
          <w:szCs w:val="22"/>
        </w:rPr>
        <w:tab/>
        <w:t xml:space="preserve">Подрядчик обязуется уведомить Заказчика немедленно, если Подрядчик или любое другое физическое или юридическое лицо, указанное в пункте 1, станет объектом каких-либо применимых санкций после заключения Договора.  </w:t>
      </w:r>
    </w:p>
    <w:p w14:paraId="5D0D04BE" w14:textId="77777777" w:rsidR="00F53473" w:rsidRPr="00F53473" w:rsidRDefault="00F53473" w:rsidP="00F53473">
      <w:pPr>
        <w:numPr>
          <w:ilvl w:val="12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53473">
        <w:rPr>
          <w:rFonts w:ascii="Times New Roman" w:hAnsi="Times New Roman" w:cs="Times New Roman"/>
          <w:sz w:val="22"/>
          <w:szCs w:val="22"/>
        </w:rPr>
        <w:t>3.Заказчик имеет право немедленно расторгнуть и (или) прекратить исполнение Договора, если станет известно, что Подрядчик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Подрядчик 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577BE6DB" w14:textId="77777777" w:rsidR="00F53473" w:rsidRPr="00F53473" w:rsidRDefault="00F53473" w:rsidP="00F53473">
      <w:pPr>
        <w:numPr>
          <w:ilvl w:val="12"/>
          <w:numId w:val="1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F53473">
        <w:rPr>
          <w:rFonts w:ascii="Times New Roman" w:hAnsi="Times New Roman" w:cs="Times New Roman"/>
          <w:sz w:val="22"/>
          <w:szCs w:val="22"/>
        </w:rPr>
        <w:t>4. Расторжение и (или) прекращение исполнения Договора согласно пункту 3 не создаёт для Заказчика обязательства в отношении возмещения расходов/убытков, иных платежей и/или затрат Подрядчика,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63EAB267" w14:textId="69CBCEAF" w:rsidR="00220F22" w:rsidRPr="00F53473" w:rsidRDefault="00220F22" w:rsidP="00F53473">
      <w:pPr>
        <w:pStyle w:val="RUS1"/>
        <w:widowControl w:val="0"/>
        <w:numPr>
          <w:ilvl w:val="1"/>
          <w:numId w:val="12"/>
        </w:numPr>
        <w:suppressAutoHyphens/>
        <w:autoSpaceDN w:val="0"/>
        <w:spacing w:after="0"/>
        <w:contextualSpacing/>
        <w:jc w:val="both"/>
        <w:textAlignment w:val="baseline"/>
      </w:pPr>
      <w:r w:rsidRPr="00F53473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57D4FDA0" w:rsidR="001566F9" w:rsidRPr="00F53473" w:rsidRDefault="001566F9" w:rsidP="00F53473">
      <w:pPr>
        <w:pStyle w:val="RUS1"/>
        <w:numPr>
          <w:ilvl w:val="1"/>
          <w:numId w:val="12"/>
        </w:numPr>
        <w:spacing w:after="0"/>
      </w:pPr>
      <w:r w:rsidRPr="00F53473"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F53473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  <w:bookmarkStart w:id="4" w:name="_GoBack"/>
      <w:bookmarkEnd w:id="4"/>
    </w:p>
    <w:sectPr w:rsidR="001566F9" w:rsidRPr="00923739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0C54C" w14:textId="77777777" w:rsidR="0042402E" w:rsidRDefault="0042402E" w:rsidP="003152A8">
      <w:pPr>
        <w:spacing w:after="0" w:line="240" w:lineRule="auto"/>
      </w:pPr>
      <w:r>
        <w:separator/>
      </w:r>
    </w:p>
  </w:endnote>
  <w:endnote w:type="continuationSeparator" w:id="0">
    <w:p w14:paraId="1C006705" w14:textId="77777777" w:rsidR="0042402E" w:rsidRDefault="0042402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8E5A1" w14:textId="77777777" w:rsidR="0042402E" w:rsidRDefault="0042402E" w:rsidP="003152A8">
      <w:pPr>
        <w:spacing w:after="0" w:line="240" w:lineRule="auto"/>
      </w:pPr>
      <w:r>
        <w:separator/>
      </w:r>
    </w:p>
  </w:footnote>
  <w:footnote w:type="continuationSeparator" w:id="0">
    <w:p w14:paraId="6DF5921B" w14:textId="77777777" w:rsidR="0042402E" w:rsidRDefault="0042402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934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42402E"/>
    <w:rsid w:val="00680DCE"/>
    <w:rsid w:val="00736292"/>
    <w:rsid w:val="007C5CEE"/>
    <w:rsid w:val="00807D90"/>
    <w:rsid w:val="008F5DD0"/>
    <w:rsid w:val="00967C53"/>
    <w:rsid w:val="00B90F2D"/>
    <w:rsid w:val="00B97465"/>
    <w:rsid w:val="00BA0A6C"/>
    <w:rsid w:val="00BB444E"/>
    <w:rsid w:val="00C018E0"/>
    <w:rsid w:val="00CD47EE"/>
    <w:rsid w:val="00D0648D"/>
    <w:rsid w:val="00D336A7"/>
    <w:rsid w:val="00D37D99"/>
    <w:rsid w:val="00D77F5C"/>
    <w:rsid w:val="00DA3C9F"/>
    <w:rsid w:val="00EC1D50"/>
    <w:rsid w:val="00F00CAC"/>
    <w:rsid w:val="00F15436"/>
    <w:rsid w:val="00F5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List Paragraph"/>
    <w:basedOn w:val="a0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a">
    <w:name w:val="РАЗДЕЛ"/>
    <w:basedOn w:val="a9"/>
    <w:qFormat/>
    <w:rsid w:val="00F53473"/>
    <w:pPr>
      <w:numPr>
        <w:numId w:val="11"/>
      </w:numPr>
      <w:tabs>
        <w:tab w:val="num" w:pos="360"/>
      </w:tabs>
      <w:spacing w:before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RUS1">
    <w:name w:val="RUS 1."/>
    <w:basedOn w:val="a9"/>
    <w:qFormat/>
    <w:rsid w:val="00F53473"/>
    <w:pPr>
      <w:numPr>
        <w:ilvl w:val="1"/>
        <w:numId w:val="11"/>
      </w:numPr>
      <w:tabs>
        <w:tab w:val="num" w:pos="360"/>
      </w:tabs>
      <w:spacing w:before="240" w:line="240" w:lineRule="auto"/>
      <w:ind w:firstLine="0"/>
      <w:jc w:val="center"/>
      <w:outlineLvl w:val="0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RUS111">
    <w:name w:val="RUS 1.1.1."/>
    <w:basedOn w:val="a9"/>
    <w:qFormat/>
    <w:rsid w:val="00F53473"/>
    <w:pPr>
      <w:numPr>
        <w:ilvl w:val="3"/>
        <w:numId w:val="11"/>
      </w:numPr>
      <w:tabs>
        <w:tab w:val="num" w:pos="360"/>
      </w:tabs>
      <w:spacing w:line="240" w:lineRule="auto"/>
      <w:ind w:firstLine="0"/>
      <w:jc w:val="both"/>
    </w:pPr>
    <w:rPr>
      <w:rFonts w:ascii="Times New Roman" w:eastAsia="Times New Roman" w:hAnsi="Times New Roman" w:cs="Times New Roman"/>
      <w:bCs/>
      <w:sz w:val="22"/>
      <w:szCs w:val="22"/>
    </w:rPr>
  </w:style>
  <w:style w:type="paragraph" w:customStyle="1" w:styleId="RUS11">
    <w:name w:val="RUS 1.1."/>
    <w:basedOn w:val="a9"/>
    <w:qFormat/>
    <w:rsid w:val="00F53473"/>
    <w:pPr>
      <w:numPr>
        <w:ilvl w:val="2"/>
        <w:numId w:val="11"/>
      </w:numPr>
      <w:tabs>
        <w:tab w:val="num" w:pos="360"/>
      </w:tabs>
      <w:spacing w:line="240" w:lineRule="auto"/>
      <w:ind w:firstLine="0"/>
      <w:jc w:val="both"/>
    </w:pPr>
    <w:rPr>
      <w:rFonts w:ascii="Times New Roman" w:eastAsia="Calibri" w:hAnsi="Times New Roman" w:cs="Times New Roman"/>
      <w:sz w:val="22"/>
      <w:szCs w:val="22"/>
    </w:rPr>
  </w:style>
  <w:style w:type="paragraph" w:customStyle="1" w:styleId="RUS10">
    <w:name w:val="RUS (1)"/>
    <w:basedOn w:val="RUS111"/>
    <w:qFormat/>
    <w:rsid w:val="00F53473"/>
    <w:pPr>
      <w:numPr>
        <w:ilvl w:val="4"/>
      </w:numPr>
      <w:tabs>
        <w:tab w:val="num" w:pos="360"/>
      </w:tabs>
    </w:pPr>
    <w:rPr>
      <w:bCs w:val="0"/>
    </w:rPr>
  </w:style>
  <w:style w:type="paragraph" w:customStyle="1" w:styleId="RUSa">
    <w:name w:val="RUS (a)"/>
    <w:basedOn w:val="RUS10"/>
    <w:qFormat/>
    <w:rsid w:val="00F53473"/>
    <w:pPr>
      <w:numPr>
        <w:ilvl w:val="5"/>
      </w:numPr>
      <w:tabs>
        <w:tab w:val="num" w:pos="360"/>
        <w:tab w:val="left" w:pos="1701"/>
      </w:tabs>
      <w:ind w:left="1701" w:hanging="567"/>
    </w:pPr>
    <w:rPr>
      <w:rFonts w:eastAsia="Calibri"/>
    </w:rPr>
  </w:style>
  <w:style w:type="paragraph" w:styleId="a9">
    <w:name w:val="Body Text"/>
    <w:basedOn w:val="a0"/>
    <w:link w:val="aa"/>
    <w:uiPriority w:val="99"/>
    <w:semiHidden/>
    <w:unhideWhenUsed/>
    <w:rsid w:val="00F53473"/>
  </w:style>
  <w:style w:type="character" w:customStyle="1" w:styleId="aa">
    <w:name w:val="Основной текст Знак"/>
    <w:basedOn w:val="a1"/>
    <w:link w:val="a9"/>
    <w:uiPriority w:val="99"/>
    <w:semiHidden/>
    <w:rsid w:val="00F53473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CFE719-142B-4ED1-928B-B57D40654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3</cp:revision>
  <dcterms:created xsi:type="dcterms:W3CDTF">2023-07-13T05:52:00Z</dcterms:created>
  <dcterms:modified xsi:type="dcterms:W3CDTF">2024-05-30T03:27:00Z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